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19500983"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A44A080" w:rsidR="003676DA" w:rsidRPr="00414D4C" w:rsidRDefault="00DE573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Sierra Avalanche Center</w:t>
                            </w:r>
                            <w:r w:rsidR="00B00562">
                              <w:rPr>
                                <w:rFonts w:ascii="Arial" w:hAnsi="Arial" w:cs="Arial"/>
                                <w:b/>
                                <w:color w:val="000000" w:themeColor="text1"/>
                                <w:sz w:val="26"/>
                                <w:szCs w:val="26"/>
                                <w14:textOutline w14:w="6350"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A44A080" w:rsidR="003676DA" w:rsidRPr="00414D4C" w:rsidRDefault="00DE573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Sierra Avalanche Center</w:t>
                      </w:r>
                      <w:r w:rsidR="00B00562">
                        <w:rPr>
                          <w:rFonts w:ascii="Arial" w:hAnsi="Arial" w:cs="Arial"/>
                          <w:b/>
                          <w:color w:val="000000" w:themeColor="text1"/>
                          <w:sz w:val="26"/>
                          <w:szCs w:val="26"/>
                          <w14:textOutline w14:w="6350" w14:cap="rnd" w14:cmpd="sng" w14:algn="ctr">
                            <w14:noFill/>
                            <w14:prstDash w14:val="solid"/>
                            <w14:bevel/>
                          </w14:textOutline>
                        </w:rPr>
                        <w:t xml:space="preserve"> </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0061FF46"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F3089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A63AB0">
                              <w:rPr>
                                <w:rFonts w:ascii="Arial" w:hAnsi="Arial" w:cs="Arial"/>
                                <w:b/>
                                <w:color w:val="000000" w:themeColor="text1"/>
                                <w:sz w:val="26"/>
                                <w:szCs w:val="26"/>
                              </w:rPr>
                              <w:t>04</w:t>
                            </w:r>
                            <w:r>
                              <w:rPr>
                                <w:rFonts w:ascii="Arial" w:hAnsi="Arial" w:cs="Arial"/>
                                <w:b/>
                                <w:color w:val="000000" w:themeColor="text1"/>
                                <w:sz w:val="26"/>
                                <w:szCs w:val="26"/>
                              </w:rPr>
                              <w:t>-</w:t>
                            </w:r>
                            <w:r w:rsidR="00A63AB0">
                              <w:rPr>
                                <w:rFonts w:ascii="Arial" w:hAnsi="Arial" w:cs="Arial"/>
                                <w:b/>
                                <w:color w:val="000000" w:themeColor="text1"/>
                                <w:sz w:val="26"/>
                                <w:szCs w:val="26"/>
                              </w:rPr>
                              <w:t>51</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uk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1LWSZpQsTPmCToZOkDqRt/xKoqFc&#10;Mx/umENPRw/CnAq3+FTK4OZMu6KkNu7nW/Koj1aLU0rWmBEF9T9WzKHhqK8aHeVkNJnEoZI2k+nR&#10;GBu3e7LYPdGr5sJEJmIiWp6WUT+oblk50zxhnJ3HqDhimiM2OB1ct7kI2OMIA5GL8/O0xiABia/1&#10;g+Vd74sN83HzxJxtu2pAP74x3Txhs1fNNevGG9LmfBVMJVPn3eLa3gCGUKJSOzDjlNvdJ63tWJ//&#10;Ag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UFibpD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0061FF46"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F3089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A63AB0">
                        <w:rPr>
                          <w:rFonts w:ascii="Arial" w:hAnsi="Arial" w:cs="Arial"/>
                          <w:b/>
                          <w:color w:val="000000" w:themeColor="text1"/>
                          <w:sz w:val="26"/>
                          <w:szCs w:val="26"/>
                        </w:rPr>
                        <w:t>04</w:t>
                      </w:r>
                      <w:r>
                        <w:rPr>
                          <w:rFonts w:ascii="Arial" w:hAnsi="Arial" w:cs="Arial"/>
                          <w:b/>
                          <w:color w:val="000000" w:themeColor="text1"/>
                          <w:sz w:val="26"/>
                          <w:szCs w:val="26"/>
                        </w:rPr>
                        <w:t>-</w:t>
                      </w:r>
                      <w:r w:rsidR="00A63AB0">
                        <w:rPr>
                          <w:rFonts w:ascii="Arial" w:hAnsi="Arial" w:cs="Arial"/>
                          <w:b/>
                          <w:color w:val="000000" w:themeColor="text1"/>
                          <w:sz w:val="26"/>
                          <w:szCs w:val="26"/>
                        </w:rPr>
                        <w:t>51</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02E046D8" w:rsidR="008323DA" w:rsidRDefault="001C751A"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6D17C72D" w:rsidR="008323DA" w:rsidRDefault="001C751A"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1C033F01" w14:textId="31584681" w:rsidR="008323DA" w:rsidRPr="001C751A" w:rsidRDefault="001C751A" w:rsidP="001C751A">
      <w:pPr>
        <w:pStyle w:val="ListParagraph"/>
        <w:numPr>
          <w:ilvl w:val="0"/>
          <w:numId w:val="1"/>
        </w:numPr>
        <w:rPr>
          <w:rFonts w:ascii="Arial" w:hAnsi="Arial" w:cs="Arial"/>
          <w:color w:val="000000" w:themeColor="text1"/>
          <w:sz w:val="22"/>
          <w:szCs w:val="22"/>
        </w:rPr>
      </w:pPr>
      <w:r w:rsidRPr="001C751A">
        <w:rPr>
          <w:rFonts w:ascii="Arial" w:hAnsi="Arial" w:cs="Arial"/>
          <w:color w:val="000000" w:themeColor="text1"/>
          <w:sz w:val="22"/>
          <w:szCs w:val="22"/>
        </w:rPr>
        <w:lastRenderedPageBreak/>
        <w:t xml:space="preserve">#3 – “Creating/Updating/Printing of OHV related trail and/or interpretive signs/panels” – Applicant must provide more details in regards to the number of OHV avalanche awareness events and/or community events they anticipate attending in the Project. </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341C42CD" w:rsidR="008323DA" w:rsidRPr="001C751A" w:rsidRDefault="001C751A" w:rsidP="001C751A">
      <w:pPr>
        <w:pStyle w:val="ListParagraph"/>
        <w:numPr>
          <w:ilvl w:val="0"/>
          <w:numId w:val="1"/>
        </w:numPr>
        <w:rPr>
          <w:rFonts w:ascii="Arial" w:hAnsi="Arial" w:cs="Arial"/>
          <w:color w:val="000000" w:themeColor="text1"/>
          <w:sz w:val="22"/>
          <w:szCs w:val="22"/>
        </w:rPr>
      </w:pPr>
      <w:r w:rsidRPr="001C751A">
        <w:rPr>
          <w:rFonts w:ascii="Arial" w:hAnsi="Arial" w:cs="Arial"/>
          <w:color w:val="000000" w:themeColor="text1"/>
          <w:sz w:val="22"/>
          <w:szCs w:val="22"/>
        </w:rPr>
        <w:t>Location of Training/Services – Applicant states, “Signage is located at select California SNO-PARKS…”.  Applicant must remove this language and any cost associated with this activity because it is an ineligible Project expense.  Program regulation 4970.09.(11) states, “Any Project cost more appropriately funded by other OHMVR Division program or reimbursed by any other funding source.  No Grant funds and/or match funds shall be expended at any property owned and/or managed by the Department…”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1C751A" w:rsidRDefault="008323DA" w:rsidP="008323DA">
      <w:pPr>
        <w:tabs>
          <w:tab w:val="num" w:pos="720"/>
        </w:tabs>
        <w:contextualSpacing/>
        <w:rPr>
          <w:rFonts w:ascii="Arial" w:hAnsi="Arial" w:cs="Arial"/>
          <w:b/>
          <w:iCs/>
          <w:sz w:val="22"/>
          <w:szCs w:val="22"/>
        </w:rPr>
      </w:pPr>
    </w:p>
    <w:p w14:paraId="24EA7593" w14:textId="77777777" w:rsidR="001C751A" w:rsidRPr="001C751A" w:rsidRDefault="001C751A" w:rsidP="001C751A">
      <w:pPr>
        <w:pStyle w:val="ListParagraph"/>
        <w:numPr>
          <w:ilvl w:val="0"/>
          <w:numId w:val="7"/>
        </w:numPr>
        <w:autoSpaceDE w:val="0"/>
        <w:autoSpaceDN w:val="0"/>
        <w:adjustRightInd w:val="0"/>
        <w:rPr>
          <w:rFonts w:ascii="Arial" w:hAnsi="Arial" w:cs="Arial"/>
          <w:iCs/>
          <w:sz w:val="22"/>
          <w:szCs w:val="22"/>
        </w:rPr>
      </w:pPr>
      <w:r w:rsidRPr="001C751A">
        <w:rPr>
          <w:rFonts w:ascii="Arial" w:hAnsi="Arial" w:cs="Arial"/>
          <w:iCs/>
          <w:sz w:val="22"/>
          <w:szCs w:val="22"/>
        </w:rPr>
        <w:t>Applicant must remove any cost associated with “Signage installation at select California SNO-PARKS…”.   because it is an ineligible Project expense.  Program regulation 4970.09.(11) states, “Any Project cost more appropriately funded by other OHMVR Division program or reimbursed by any other funding source.  No Grant funds and/or match funds shall be expended at any property owned and/or managed by the Department…”</w:t>
      </w:r>
    </w:p>
    <w:p w14:paraId="51AD3CED" w14:textId="77777777" w:rsidR="001C751A" w:rsidRPr="001C751A" w:rsidRDefault="001C751A" w:rsidP="001C751A">
      <w:pPr>
        <w:pStyle w:val="ListParagraph"/>
        <w:numPr>
          <w:ilvl w:val="0"/>
          <w:numId w:val="7"/>
        </w:numPr>
        <w:autoSpaceDE w:val="0"/>
        <w:autoSpaceDN w:val="0"/>
        <w:adjustRightInd w:val="0"/>
        <w:rPr>
          <w:rFonts w:ascii="Arial" w:hAnsi="Arial" w:cs="Arial"/>
          <w:iCs/>
          <w:sz w:val="22"/>
          <w:szCs w:val="22"/>
        </w:rPr>
      </w:pPr>
      <w:r w:rsidRPr="001C751A">
        <w:rPr>
          <w:rFonts w:ascii="Arial" w:hAnsi="Arial" w:cs="Arial"/>
          <w:iCs/>
          <w:sz w:val="22"/>
          <w:szCs w:val="22"/>
        </w:rPr>
        <w:t xml:space="preserve">Contracts #2 “Web and App Maintenance and Development” –   Applicant is reminded Project can only fund OHV related content on a website.  Applicant must clarify the percentage of OHV content available to OHV users on the website.   In addition, Applicant must clarify the source of match.  </w:t>
      </w:r>
    </w:p>
    <w:p w14:paraId="47C3A5C4" w14:textId="68722E55" w:rsidR="008323DA" w:rsidRPr="001C751A" w:rsidRDefault="001C751A" w:rsidP="001C751A">
      <w:pPr>
        <w:pStyle w:val="ListParagraph"/>
        <w:numPr>
          <w:ilvl w:val="0"/>
          <w:numId w:val="7"/>
        </w:numPr>
        <w:autoSpaceDE w:val="0"/>
        <w:autoSpaceDN w:val="0"/>
        <w:adjustRightInd w:val="0"/>
        <w:rPr>
          <w:rFonts w:ascii="Arial" w:hAnsi="Arial" w:cs="Arial"/>
          <w:iCs/>
          <w:sz w:val="22"/>
          <w:szCs w:val="22"/>
        </w:rPr>
      </w:pPr>
      <w:r w:rsidRPr="001C751A">
        <w:rPr>
          <w:rFonts w:ascii="Arial" w:hAnsi="Arial" w:cs="Arial"/>
          <w:iCs/>
          <w:sz w:val="22"/>
          <w:szCs w:val="22"/>
        </w:rPr>
        <w:t xml:space="preserve">Materials / Supplies #1 “Safety and Miscellaneous Field Equipment” – Applicant must state the need to purchase “two Garmin </w:t>
      </w:r>
      <w:proofErr w:type="spellStart"/>
      <w:r w:rsidRPr="001C751A">
        <w:rPr>
          <w:rFonts w:ascii="Arial" w:hAnsi="Arial" w:cs="Arial"/>
          <w:iCs/>
          <w:sz w:val="22"/>
          <w:szCs w:val="22"/>
        </w:rPr>
        <w:t>inReach</w:t>
      </w:r>
      <w:proofErr w:type="spellEnd"/>
      <w:r w:rsidRPr="001C751A">
        <w:rPr>
          <w:rFonts w:ascii="Arial" w:hAnsi="Arial" w:cs="Arial"/>
          <w:iCs/>
          <w:sz w:val="22"/>
          <w:szCs w:val="22"/>
        </w:rPr>
        <w:t xml:space="preserve"> satellite communicators” when three were purchased in the previous year’s application.</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0CA8FE82" w14:textId="77777777" w:rsidR="001C751A" w:rsidRPr="001C751A" w:rsidRDefault="001C751A" w:rsidP="001C751A">
      <w:pPr>
        <w:pStyle w:val="ListParagraph"/>
        <w:numPr>
          <w:ilvl w:val="0"/>
          <w:numId w:val="2"/>
        </w:numPr>
        <w:spacing w:after="160" w:line="259" w:lineRule="auto"/>
        <w:rPr>
          <w:rFonts w:ascii="Arial" w:hAnsi="Arial" w:cs="Arial"/>
          <w:sz w:val="22"/>
          <w:szCs w:val="22"/>
        </w:rPr>
      </w:pPr>
      <w:r w:rsidRPr="001C751A">
        <w:rPr>
          <w:rFonts w:ascii="Arial" w:hAnsi="Arial" w:cs="Arial"/>
          <w:sz w:val="22"/>
          <w:szCs w:val="22"/>
        </w:rPr>
        <w:t>#8 – “Interpretive talks, rides, events” do not appear to be part of the Project.  Applicant must provide additional details in the Project description or Project deliverable sections to support the selections that correlates to the information provided in the narrative</w:t>
      </w:r>
      <w:r w:rsidRPr="001C751A">
        <w:rPr>
          <w:sz w:val="22"/>
          <w:szCs w:val="22"/>
        </w:rPr>
        <w:t>.</w:t>
      </w:r>
    </w:p>
    <w:p w14:paraId="04180096" w14:textId="09056604" w:rsidR="008323DA" w:rsidRPr="001C751A" w:rsidRDefault="001C751A" w:rsidP="001C751A">
      <w:pPr>
        <w:pStyle w:val="ListParagraph"/>
        <w:numPr>
          <w:ilvl w:val="0"/>
          <w:numId w:val="2"/>
        </w:numPr>
        <w:spacing w:after="160" w:line="259" w:lineRule="auto"/>
        <w:rPr>
          <w:rFonts w:ascii="Arial" w:hAnsi="Arial" w:cs="Arial"/>
          <w:sz w:val="22"/>
          <w:szCs w:val="22"/>
        </w:rPr>
      </w:pPr>
      <w:r w:rsidRPr="001C751A">
        <w:rPr>
          <w:rFonts w:ascii="Arial" w:hAnsi="Arial" w:cs="Arial"/>
          <w:sz w:val="22"/>
          <w:szCs w:val="22"/>
        </w:rPr>
        <w:t>#10 – Narrative does not support the selection.  Data must align with information provided in evaluation criteria #8 and correlate with the response provided in the narrative of evaluation criteria #9.   </w:t>
      </w:r>
    </w:p>
    <w:p w14:paraId="1B7F12B7" w14:textId="77777777" w:rsidR="00F04D40" w:rsidRDefault="00F04D40"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33658" w14:textId="77777777" w:rsidR="003F7A21" w:rsidRDefault="003F7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375953"/>
      <w:docPartObj>
        <w:docPartGallery w:val="Page Numbers (Bottom of Page)"/>
        <w:docPartUnique/>
      </w:docPartObj>
    </w:sdtPr>
    <w:sdtEndPr/>
    <w:sdtContent>
      <w:sdt>
        <w:sdtPr>
          <w:id w:val="-1705238520"/>
          <w:docPartObj>
            <w:docPartGallery w:val="Page Numbers (Top of Page)"/>
            <w:docPartUnique/>
          </w:docPartObj>
        </w:sdtPr>
        <w:sdtEndPr/>
        <w:sdtContent>
          <w:p w14:paraId="6CE3C6B4" w14:textId="4A0996B1" w:rsidR="003F7A21" w:rsidRDefault="003F7A21" w:rsidP="003F7A21">
            <w:pPr>
              <w:pStyle w:val="Footer"/>
              <w:jc w:val="right"/>
            </w:pPr>
            <w:r w:rsidRPr="003F7A21">
              <w:rPr>
                <w:rFonts w:ascii="Arial" w:hAnsi="Arial" w:cs="Arial"/>
              </w:rPr>
              <w:t>Sierra Avalanche Center</w:t>
            </w:r>
            <w:r w:rsidRPr="003F7A21">
              <w:rPr>
                <w:rFonts w:ascii="Arial" w:hAnsi="Arial" w:cs="Arial"/>
                <w:sz w:val="22"/>
                <w:szCs w:val="22"/>
              </w:rPr>
              <w:t xml:space="preserve"> – Page </w:t>
            </w:r>
            <w:r w:rsidRPr="003F7A21">
              <w:rPr>
                <w:rFonts w:ascii="Arial" w:hAnsi="Arial" w:cs="Arial"/>
                <w:b/>
                <w:bCs/>
                <w:sz w:val="22"/>
                <w:szCs w:val="22"/>
              </w:rPr>
              <w:fldChar w:fldCharType="begin"/>
            </w:r>
            <w:r w:rsidRPr="003F7A21">
              <w:rPr>
                <w:rFonts w:ascii="Arial" w:hAnsi="Arial" w:cs="Arial"/>
                <w:b/>
                <w:bCs/>
                <w:sz w:val="22"/>
                <w:szCs w:val="22"/>
              </w:rPr>
              <w:instrText xml:space="preserve"> PAGE </w:instrText>
            </w:r>
            <w:r w:rsidRPr="003F7A21">
              <w:rPr>
                <w:rFonts w:ascii="Arial" w:hAnsi="Arial" w:cs="Arial"/>
                <w:b/>
                <w:bCs/>
                <w:sz w:val="22"/>
                <w:szCs w:val="22"/>
              </w:rPr>
              <w:fldChar w:fldCharType="separate"/>
            </w:r>
            <w:r w:rsidRPr="003F7A21">
              <w:rPr>
                <w:rFonts w:ascii="Arial" w:hAnsi="Arial" w:cs="Arial"/>
                <w:b/>
                <w:bCs/>
                <w:noProof/>
                <w:sz w:val="22"/>
                <w:szCs w:val="22"/>
              </w:rPr>
              <w:t>2</w:t>
            </w:r>
            <w:r w:rsidRPr="003F7A21">
              <w:rPr>
                <w:rFonts w:ascii="Arial" w:hAnsi="Arial" w:cs="Arial"/>
                <w:b/>
                <w:bCs/>
                <w:sz w:val="22"/>
                <w:szCs w:val="22"/>
              </w:rPr>
              <w:fldChar w:fldCharType="end"/>
            </w:r>
            <w:r w:rsidRPr="003F7A21">
              <w:rPr>
                <w:rFonts w:ascii="Arial" w:hAnsi="Arial" w:cs="Arial"/>
                <w:sz w:val="22"/>
                <w:szCs w:val="22"/>
              </w:rPr>
              <w:t xml:space="preserve"> of </w:t>
            </w:r>
            <w:r w:rsidRPr="003F7A21">
              <w:rPr>
                <w:rFonts w:ascii="Arial" w:hAnsi="Arial" w:cs="Arial"/>
                <w:b/>
                <w:bCs/>
                <w:sz w:val="22"/>
                <w:szCs w:val="22"/>
              </w:rPr>
              <w:fldChar w:fldCharType="begin"/>
            </w:r>
            <w:r w:rsidRPr="003F7A21">
              <w:rPr>
                <w:rFonts w:ascii="Arial" w:hAnsi="Arial" w:cs="Arial"/>
                <w:b/>
                <w:bCs/>
                <w:sz w:val="22"/>
                <w:szCs w:val="22"/>
              </w:rPr>
              <w:instrText xml:space="preserve"> NUMPAGES  </w:instrText>
            </w:r>
            <w:r w:rsidRPr="003F7A21">
              <w:rPr>
                <w:rFonts w:ascii="Arial" w:hAnsi="Arial" w:cs="Arial"/>
                <w:b/>
                <w:bCs/>
                <w:sz w:val="22"/>
                <w:szCs w:val="22"/>
              </w:rPr>
              <w:fldChar w:fldCharType="separate"/>
            </w:r>
            <w:r w:rsidRPr="003F7A21">
              <w:rPr>
                <w:rFonts w:ascii="Arial" w:hAnsi="Arial" w:cs="Arial"/>
                <w:b/>
                <w:bCs/>
                <w:noProof/>
                <w:sz w:val="22"/>
                <w:szCs w:val="22"/>
              </w:rPr>
              <w:t>2</w:t>
            </w:r>
            <w:r w:rsidRPr="003F7A21">
              <w:rPr>
                <w:rFonts w:ascii="Arial" w:hAnsi="Arial" w:cs="Arial"/>
                <w:b/>
                <w:bCs/>
                <w:sz w:val="22"/>
                <w:szCs w:val="22"/>
              </w:rPr>
              <w:fldChar w:fldCharType="end"/>
            </w:r>
          </w:p>
        </w:sdtContent>
      </w:sdt>
    </w:sdtContent>
  </w:sdt>
  <w:p w14:paraId="7F28CC6A" w14:textId="77777777" w:rsidR="003F7A21" w:rsidRDefault="003F7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1576C" w14:textId="77777777" w:rsidR="003F7A21" w:rsidRDefault="003F7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D7BDE" w14:textId="77777777" w:rsidR="003F7A21" w:rsidRDefault="003F7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457C8" w14:textId="77777777" w:rsidR="003D5520" w:rsidRDefault="003D5520" w:rsidP="003D5520">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374861BB" w14:textId="77777777" w:rsidR="003D5520" w:rsidRDefault="003D5520" w:rsidP="003D5520">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7A24A26B" w14:textId="77777777" w:rsidR="003F7A21" w:rsidRDefault="003F7A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C27EE" w14:textId="77777777" w:rsidR="003F7A21" w:rsidRDefault="003F7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C265AA"/>
    <w:multiLevelType w:val="hybridMultilevel"/>
    <w:tmpl w:val="6032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5"/>
  </w:num>
  <w:num w:numId="5">
    <w:abstractNumId w:val="7"/>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proofState w:spelling="clean"/>
  <w:documentProtection w:edit="readOnly" w:enforcement="1" w:cryptProviderType="rsaAES" w:cryptAlgorithmClass="hash" w:cryptAlgorithmType="typeAny" w:cryptAlgorithmSid="14" w:cryptSpinCount="100000" w:hash="/zp6ysWEuv6iscMpjGisPwGoFI0YAYn/6a0kNGc93cVvxHeGEFFUBiyZKiNjAz1FtW/QXqIVV601LuplwPeyCA==" w:salt="MM3f5ZZ5gPZ0l4fdPuXY7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9046E"/>
    <w:rsid w:val="000B3D0B"/>
    <w:rsid w:val="000F6F18"/>
    <w:rsid w:val="00103E72"/>
    <w:rsid w:val="00125DAA"/>
    <w:rsid w:val="00183D61"/>
    <w:rsid w:val="001C751A"/>
    <w:rsid w:val="001E1516"/>
    <w:rsid w:val="001F2C6F"/>
    <w:rsid w:val="001F3F94"/>
    <w:rsid w:val="00250163"/>
    <w:rsid w:val="002E180A"/>
    <w:rsid w:val="002E2E6C"/>
    <w:rsid w:val="00326B0A"/>
    <w:rsid w:val="0036720B"/>
    <w:rsid w:val="003676DA"/>
    <w:rsid w:val="003A06CD"/>
    <w:rsid w:val="003D48B0"/>
    <w:rsid w:val="003D5520"/>
    <w:rsid w:val="003F0741"/>
    <w:rsid w:val="003F7A21"/>
    <w:rsid w:val="00407912"/>
    <w:rsid w:val="00414D4C"/>
    <w:rsid w:val="00423018"/>
    <w:rsid w:val="00431D95"/>
    <w:rsid w:val="00447C65"/>
    <w:rsid w:val="00460CFD"/>
    <w:rsid w:val="00480808"/>
    <w:rsid w:val="004A4EF2"/>
    <w:rsid w:val="004B66C8"/>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877F2"/>
    <w:rsid w:val="008B5471"/>
    <w:rsid w:val="008C53F4"/>
    <w:rsid w:val="008D3242"/>
    <w:rsid w:val="008F41FA"/>
    <w:rsid w:val="00912311"/>
    <w:rsid w:val="009460E1"/>
    <w:rsid w:val="009B0EDD"/>
    <w:rsid w:val="009B6636"/>
    <w:rsid w:val="009C76D5"/>
    <w:rsid w:val="009E0A6D"/>
    <w:rsid w:val="009E630B"/>
    <w:rsid w:val="00A31651"/>
    <w:rsid w:val="00A63AB0"/>
    <w:rsid w:val="00A72250"/>
    <w:rsid w:val="00A86CD2"/>
    <w:rsid w:val="00AB78BB"/>
    <w:rsid w:val="00AC11ED"/>
    <w:rsid w:val="00AD2CD2"/>
    <w:rsid w:val="00B00365"/>
    <w:rsid w:val="00B00562"/>
    <w:rsid w:val="00B2308F"/>
    <w:rsid w:val="00B23CD2"/>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5734"/>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0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A415B-9976-4365-BE67-0B14B142A91E}">
  <ds:schemaRefs>
    <ds:schemaRef ds:uri="http://schemas.openxmlformats.org/package/2006/metadata/core-properties"/>
    <ds:schemaRef ds:uri="2149629f-e626-4d15-ba48-18c0f188c2a9"/>
    <ds:schemaRef ds:uri="http://purl.org/dc/terms/"/>
    <ds:schemaRef ds:uri="http://purl.org/dc/elements/1.1/"/>
    <ds:schemaRef ds:uri="http://schemas.microsoft.com/sharepoint/v3"/>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cc95d3a0-d25b-4b41-94c9-a0e8041500a0"/>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3666</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Grady, Jenn@Parks</cp:lastModifiedBy>
  <cp:revision>7</cp:revision>
  <dcterms:created xsi:type="dcterms:W3CDTF">2021-05-04T13:53:00Z</dcterms:created>
  <dcterms:modified xsi:type="dcterms:W3CDTF">2021-05-04T21:47:00Z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